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D827D" w14:textId="77777777" w:rsidR="00B44985" w:rsidRDefault="001A2A95">
      <w:pPr>
        <w:jc w:val="right"/>
        <w:rPr>
          <w:rFonts w:ascii="Times New Roman" w:hAnsi="Times New Roman" w:cs="Times New Roman"/>
          <w:sz w:val="20"/>
          <w:szCs w:val="20"/>
          <w:lang w:val="en-US" w:eastAsia="sv-SE"/>
        </w:rPr>
      </w:pPr>
      <w:r>
        <w:rPr>
          <w:rFonts w:ascii="Times New Roman" w:hAnsi="Times New Roman" w:cs="Times New Roman"/>
          <w:noProof/>
          <w:sz w:val="20"/>
          <w:szCs w:val="20"/>
          <w:lang w:val="en-US" w:eastAsia="sv-SE"/>
        </w:rPr>
        <mc:AlternateContent>
          <mc:Choice Requires="wpg">
            <w:drawing>
              <wp:inline distT="0" distB="0" distL="0" distR="0" wp14:anchorId="377A4590" wp14:editId="68CB73C3">
                <wp:extent cx="1630017" cy="485617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737712" name="Picture 115737712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659356" cy="4943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28.35pt;height:38.24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</w:p>
    <w:p w14:paraId="4CD3C7E8" w14:textId="77777777" w:rsidR="00B44985" w:rsidRDefault="001A2A95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 w:eastAsia="sv-SE"/>
        </w:rPr>
        <w:t xml:space="preserve">KAW 2022.0326, KTH VC-2023-0021 </w:t>
      </w:r>
    </w:p>
    <w:p w14:paraId="73A8E898" w14:textId="77777777" w:rsidR="00B44985" w:rsidRDefault="001A2A95">
      <w:pPr>
        <w:pStyle w:val="Header"/>
        <w:rPr>
          <w:lang w:val="en-U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24E07F" wp14:editId="01C54E1E">
                <wp:simplePos x="0" y="0"/>
                <wp:positionH relativeFrom="margin">
                  <wp:align>left</wp:align>
                </wp:positionH>
                <wp:positionV relativeFrom="paragraph">
                  <wp:posOffset>52705</wp:posOffset>
                </wp:positionV>
                <wp:extent cx="5760720" cy="0"/>
                <wp:effectExtent l="0" t="0" r="30480" b="19050"/>
                <wp:wrapNone/>
                <wp:docPr id="2" name="Rak koppli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2D050"/>
                          </a:solidFill>
                          <a:miter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51659264;mso-wrap-distance-left:9.00pt;mso-wrap-distance-top:0.00pt;mso-wrap-distance-right:9.00pt;mso-wrap-distance-bottom:0.00pt;visibility:visible;" from="0.0pt,4.1pt" to="453.6pt,4.1pt" filled="f" strokecolor="#92D050" strokeweight="1.00pt">
                <v:stroke dashstyle="solid"/>
              </v:line>
            </w:pict>
          </mc:Fallback>
        </mc:AlternateContent>
      </w:r>
    </w:p>
    <w:p w14:paraId="31EFFCD7" w14:textId="77777777" w:rsidR="00B44985" w:rsidRDefault="001A2A95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PALS application template</w:t>
      </w:r>
    </w:p>
    <w:p w14:paraId="5EC3940D" w14:textId="77777777" w:rsidR="00B44985" w:rsidRDefault="00B44985">
      <w:pPr>
        <w:rPr>
          <w:rFonts w:ascii="Arial" w:hAnsi="Arial" w:cs="Arial"/>
          <w:i/>
          <w:iCs/>
          <w:lang w:val="en-US"/>
        </w:rPr>
      </w:pP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0"/>
        <w:gridCol w:w="5430"/>
      </w:tblGrid>
      <w:tr w:rsidR="00B44985" w14:paraId="5681068F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1013AFA9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eastAsia="sv-SE"/>
                <w14:ligatures w14:val="none"/>
              </w:rPr>
              <w:t xml:space="preserve">Project </w:t>
            </w:r>
            <w:proofErr w:type="spellStart"/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eastAsia="sv-SE"/>
                <w14:ligatures w14:val="none"/>
              </w:rPr>
              <w:t>title</w:t>
            </w:r>
            <w:proofErr w:type="spellEnd"/>
            <w:r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6A050" w14:textId="77777777" w:rsidR="00B44985" w:rsidRDefault="001A2A9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B44985" w14:paraId="4D49007D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2EE59290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Name of main applicant</w:t>
            </w:r>
            <w:r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46665" w14:textId="77777777" w:rsidR="00B44985" w:rsidRDefault="001A2A9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B44985" w:rsidRPr="00F4596B" w14:paraId="3CFAB516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04A4A669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Affiliation of main applicant (Fellow program, University/Organization)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0CC4F" w14:textId="77777777" w:rsidR="00B44985" w:rsidRDefault="001A2A9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B44985" w:rsidRPr="00F4596B" w14:paraId="7C4EFAD4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7901E448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Email address of main applicant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F8F72" w14:textId="77777777" w:rsidR="00B44985" w:rsidRDefault="001A2A9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B44985" w:rsidRPr="00F4596B" w14:paraId="25D9F132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7CF97EDD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Name, fellow program and affiliation of co-applicant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4DB33" w14:textId="77777777" w:rsidR="00B44985" w:rsidRDefault="001A2A9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B44985" w:rsidRPr="00F4596B" w14:paraId="02452233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3506D173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Name, fellow program and affiliation of co-applicant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DEACA" w14:textId="77777777" w:rsidR="00B44985" w:rsidRDefault="001A2A9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B44985" w14:paraId="1C56935B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313DB7B3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Requested funding (SEK)</w:t>
            </w:r>
            <w:r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D1836" w14:textId="77777777" w:rsidR="00B44985" w:rsidRDefault="001A2A9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</w:tbl>
    <w:p w14:paraId="405FC554" w14:textId="77777777" w:rsidR="00B44985" w:rsidRDefault="001A2A9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  <w14:ligatures w14:val="none"/>
        </w:rPr>
      </w:pPr>
      <w:r>
        <w:rPr>
          <w:rFonts w:ascii="Arial" w:eastAsia="Times New Roman" w:hAnsi="Arial" w:cs="Arial"/>
          <w:b/>
          <w:bCs/>
          <w:lang w:val="en-GB" w:eastAsia="sv-SE"/>
          <w14:ligatures w14:val="none"/>
        </w:rPr>
        <w:t xml:space="preserve">Content </w:t>
      </w:r>
      <w:r>
        <w:rPr>
          <w:rFonts w:ascii="Arial" w:eastAsia="Times New Roman" w:hAnsi="Arial" w:cs="Arial"/>
          <w:i/>
          <w:iCs/>
          <w:sz w:val="20"/>
          <w:szCs w:val="20"/>
          <w:lang w:val="en-GB" w:eastAsia="sv-SE"/>
          <w14:ligatures w14:val="none"/>
        </w:rPr>
        <w:t>(Arial, font 10 pt.). </w:t>
      </w:r>
      <w:r>
        <w:rPr>
          <w:rFonts w:ascii="Arial" w:eastAsia="Times New Roman" w:hAnsi="Arial" w:cs="Arial"/>
          <w:sz w:val="20"/>
          <w:szCs w:val="20"/>
          <w:lang w:eastAsia="sv-SE"/>
          <w14:ligatures w14:val="none"/>
        </w:rPr>
        <w:t> </w:t>
      </w:r>
    </w:p>
    <w:p w14:paraId="3521F4FE" w14:textId="77777777" w:rsidR="00B44985" w:rsidRDefault="001A2A9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</w:pPr>
      <w:r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sv-SE"/>
          <w14:ligatures w14:val="none"/>
        </w:rPr>
        <w:t xml:space="preserve">The content shall be pasted into the text boxes below. Use Arial font size 10, </w:t>
      </w:r>
      <w:proofErr w:type="gramStart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sv-SE"/>
          <w14:ligatures w14:val="none"/>
        </w:rPr>
        <w:t>1,5 line</w:t>
      </w:r>
      <w:proofErr w:type="gramEnd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sv-SE"/>
          <w14:ligatures w14:val="none"/>
        </w:rPr>
        <w:t xml:space="preserve"> spacing and maximum of pages indicated in the text boxes, including any figure. </w:t>
      </w:r>
      <w:r>
        <w:rPr>
          <w:rFonts w:ascii="Arial" w:eastAsia="Times New Roman" w:hAnsi="Arial" w:cs="Arial"/>
          <w:i/>
          <w:iCs/>
          <w:sz w:val="20"/>
          <w:szCs w:val="20"/>
          <w:lang w:val="en-GB" w:eastAsia="sv-SE"/>
          <w14:ligatures w14:val="none"/>
        </w:rPr>
        <w:t>Specify all costs in SEK. Save as pdf before uploading in Anubis. 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72C08711" w14:textId="77777777" w:rsidR="00B44985" w:rsidRDefault="001A2A9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1"/>
          <w:szCs w:val="21"/>
          <w14:ligatures w14:val="none"/>
        </w:rPr>
      </w:pPr>
      <w:r>
        <w:rPr>
          <w:rFonts w:ascii="Arial" w:eastAsia="Times New Roman" w:hAnsi="Arial" w:cs="Arial"/>
          <w:b/>
          <w:bCs/>
          <w:sz w:val="21"/>
          <w:szCs w:val="21"/>
          <w:lang w:val="en-US" w:eastAsia="sv-SE"/>
          <w14:ligatures w14:val="none"/>
        </w:rPr>
        <w:t>Research project</w:t>
      </w:r>
    </w:p>
    <w:p w14:paraId="5F0A8C5D" w14:textId="77777777" w:rsidR="00B44985" w:rsidRDefault="001A2A9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>Abstract 100 words and project plan (max 2 pages)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sz w:val="20"/>
          <w:szCs w:val="20"/>
          <w:lang w:val="en-US" w:eastAsia="sv-SE"/>
        </w:rPr>
        <w:br/>
      </w: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Include in project plan how the project </w:t>
      </w:r>
      <w:r>
        <w:rPr>
          <w:rFonts w:ascii="Arial" w:hAnsi="Arial" w:cs="Arial"/>
          <w:sz w:val="20"/>
          <w:szCs w:val="20"/>
          <w:lang w:val="en-US"/>
        </w:rPr>
        <w:t>aligns with short time goals (for 12 months project and requested funding)</w:t>
      </w: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 and future plans beyond the funding period, </w:t>
      </w:r>
      <w:r>
        <w:rPr>
          <w:rFonts w:ascii="Arial" w:hAnsi="Arial" w:cs="Arial"/>
          <w:sz w:val="20"/>
          <w:szCs w:val="20"/>
          <w:lang w:val="en-US"/>
        </w:rPr>
        <w:t>e.g. how fellows will use the PALS funding as “seed funding” to obtain important preliminary data for a bigger grant application.</w:t>
      </w:r>
    </w:p>
    <w:p w14:paraId="32B7A8EC" w14:textId="77777777" w:rsidR="00B44985" w:rsidRDefault="001A2A9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>Added value of the project, explanation of the collaborative benefits, and role of each project partner (max 1 page)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4AD8371B" w14:textId="77777777" w:rsidR="00B44985" w:rsidRDefault="001A2A9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>Selected most relevant publications (max 10 publications) for main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applicant </w:t>
      </w:r>
    </w:p>
    <w:p w14:paraId="63C6EAB0" w14:textId="77777777" w:rsidR="00B44985" w:rsidRDefault="001A2A9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Selected most relevant publications (max 10 publications) per co-applicant(s) 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612640A5" w14:textId="77777777" w:rsidR="00B44985" w:rsidRDefault="00B4498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</w:rPr>
      </w:pPr>
    </w:p>
    <w:p w14:paraId="138AEA90" w14:textId="77777777" w:rsidR="00B44985" w:rsidRDefault="001A2A9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</w:pP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br/>
      </w:r>
      <w:r>
        <w:rPr>
          <w:rFonts w:ascii="Arial" w:eastAsia="Times New Roman" w:hAnsi="Arial" w:cs="Arial"/>
          <w:lang w:val="en-US" w:eastAsia="sv-SE"/>
          <w14:ligatures w14:val="none"/>
        </w:rPr>
        <w:t> </w:t>
      </w:r>
    </w:p>
    <w:p w14:paraId="53554A03" w14:textId="77777777" w:rsidR="00B44985" w:rsidRDefault="001A2A9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lang w:val="en-US" w:eastAsia="sv-SE"/>
          <w14:ligatures w14:val="none"/>
        </w:rPr>
        <w:t> </w:t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5"/>
        <w:gridCol w:w="71"/>
      </w:tblGrid>
      <w:tr w:rsidR="00B44985" w:rsidRPr="00F4596B" w14:paraId="05CEDC27" w14:textId="77777777">
        <w:trPr>
          <w:gridAfter w:val="1"/>
          <w:wAfter w:w="26" w:type="dxa"/>
          <w:trHeight w:val="780"/>
          <w:tblCellSpacing w:w="15" w:type="dxa"/>
        </w:trPr>
        <w:tc>
          <w:tcPr>
            <w:tcW w:w="8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0A053BAC" w14:textId="77777777" w:rsidR="00B44985" w:rsidRPr="00F4596B" w:rsidRDefault="001A2A95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  <w14:ligatures w14:val="non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lang w:val="en-US" w:eastAsia="sv-SE"/>
                <w14:ligatures w14:val="none"/>
              </w:rPr>
              <w:t xml:space="preserve">1. Abstract and project plan. </w:t>
            </w:r>
            <w:r>
              <w:rPr>
                <w:rFonts w:ascii="Arial" w:eastAsia="Times New Roman" w:hAnsi="Arial" w:cs="Arial"/>
                <w:i/>
                <w:iCs/>
                <w:color w:val="1D1C1D"/>
                <w:sz w:val="20"/>
                <w:szCs w:val="20"/>
                <w:lang w:val="en-US" w:eastAsia="sv-SE"/>
                <w14:ligatures w14:val="none"/>
              </w:rPr>
              <w:t>(max 2 pages)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sv-SE"/>
                <w14:ligatures w14:val="none"/>
              </w:rPr>
              <w:t xml:space="preserve">Include in project plan how the project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aligns with short time goals (for 12 months project and requested funding)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sv-SE"/>
                <w14:ligatures w14:val="none"/>
              </w:rPr>
              <w:t xml:space="preserve"> and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val="en-GB" w:eastAsia="sv-SE"/>
                <w14:ligatures w14:val="none"/>
              </w:rPr>
              <w:t>future plans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val="en-GB" w:eastAsia="sv-SE"/>
                <w14:ligatures w14:val="none"/>
              </w:rPr>
              <w:t xml:space="preserve"> beyond the funding period,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e.g. how fellows will use the PALS funding as “seed funding” to obtain important preliminary data for a bigger grant application.</w:t>
            </w:r>
          </w:p>
        </w:tc>
      </w:tr>
      <w:tr w:rsidR="00B44985" w:rsidRPr="00F4596B" w14:paraId="37BAEFDB" w14:textId="77777777">
        <w:trPr>
          <w:gridAfter w:val="1"/>
          <w:wAfter w:w="26" w:type="dxa"/>
          <w:trHeight w:val="4020"/>
          <w:tblCellSpacing w:w="15" w:type="dxa"/>
        </w:trPr>
        <w:tc>
          <w:tcPr>
            <w:tcW w:w="8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06D27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BC858B9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00065E1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A515D2D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E706BAC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9DFAE01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5233467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29E3DAB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BB09253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FEA65C0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E4E4A4B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C850D64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75F8FC5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81B3543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6D703C2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1B8210F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FD938C1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B632B10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677F4D5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2F85822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</w:p>
          <w:p w14:paraId="6C59F880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29F32C5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06B9B8A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B3ACD27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9DD5113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A7BFBC6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176CBC5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574338A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5E9E8FB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99BD9B3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AFB6CE3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A8D1787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1CC98CC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10E7C3C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3C0F77E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CE3739E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CD73BE2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8210B84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6C3AC8F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BBFA91E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2C79C19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EBC2766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340565C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63DED41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0C38466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B44985" w:rsidRPr="00F4596B" w14:paraId="7B275C6E" w14:textId="77777777">
        <w:trPr>
          <w:tblCellSpacing w:w="15" w:type="dxa"/>
        </w:trPr>
        <w:tc>
          <w:tcPr>
            <w:tcW w:w="8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1990843F" w14:textId="77777777" w:rsidR="00B44985" w:rsidRDefault="001A2A95">
            <w:pPr>
              <w:spacing w:beforeAutospacing="1" w:afterAutospacing="1" w:line="240" w:lineRule="auto"/>
              <w:ind w:left="360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lastRenderedPageBreak/>
              <w:br/>
              <w:t xml:space="preserve">2. Added value of the project, explanation of the collaborative benefits and the role of each project partner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sv-SE"/>
              </w:rPr>
              <w:t>(max 1 page)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  <w:t> </w:t>
            </w:r>
          </w:p>
          <w:p w14:paraId="582E16A3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B44985" w:rsidRPr="00F4596B" w14:paraId="00E5417B" w14:textId="77777777">
        <w:trPr>
          <w:tblCellSpacing w:w="15" w:type="dxa"/>
        </w:trPr>
        <w:tc>
          <w:tcPr>
            <w:tcW w:w="8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D369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lang w:val="en-US" w:eastAsia="sv-SE"/>
                <w14:ligatures w14:val="none"/>
              </w:rPr>
              <w:t> </w:t>
            </w:r>
          </w:p>
          <w:p w14:paraId="36E828E7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37603E2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17FA009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82B562D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196058B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35F6F73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F437354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9AC5494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3357D4C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61483AE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C0C9774" w14:textId="77777777" w:rsidR="00B44985" w:rsidRDefault="00B4498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3A1B36E6" w14:textId="77777777" w:rsidR="00B44985" w:rsidRDefault="00B4498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4115F5D6" w14:textId="77777777" w:rsidR="00B44985" w:rsidRDefault="00B4498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0284FC3F" w14:textId="77777777" w:rsidR="00B44985" w:rsidRDefault="00B4498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42CDA6C6" w14:textId="77777777" w:rsidR="00B44985" w:rsidRDefault="00B4498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6683C203" w14:textId="77777777" w:rsidR="00B44985" w:rsidRDefault="00B4498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67B6D3E4" w14:textId="77777777" w:rsidR="00B44985" w:rsidRDefault="00B4498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6BEBB3C2" w14:textId="77777777" w:rsidR="00B44985" w:rsidRDefault="00B4498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4C5C02D3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lang w:val="en-US" w:eastAsia="sv-SE"/>
                <w14:ligatures w14:val="none"/>
              </w:rPr>
              <w:t> </w:t>
            </w:r>
          </w:p>
        </w:tc>
      </w:tr>
    </w:tbl>
    <w:p w14:paraId="760DC394" w14:textId="77777777" w:rsidR="00B44985" w:rsidRDefault="001A2A95">
      <w:pPr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</w:pPr>
      <w:r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  <w:br w:type="page" w:clear="all"/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B44985" w:rsidRPr="00F4596B" w14:paraId="20E90752" w14:textId="77777777">
        <w:trPr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0914F1F1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shd w:val="clear" w:color="auto" w:fill="E5E5E5"/>
                <w:lang w:val="en-US" w:eastAsia="sv-SE"/>
                <w14:ligatures w14:val="none"/>
              </w:rPr>
              <w:t xml:space="preserve">3.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t>Selected most relevant publications (max 10 publications) for main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t xml:space="preserve">applicant. </w:t>
            </w:r>
          </w:p>
          <w:p w14:paraId="03925C3B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B44985" w:rsidRPr="00F4596B" w14:paraId="56008612" w14:textId="77777777">
        <w:trPr>
          <w:trHeight w:val="5085"/>
          <w:tblCellSpacing w:w="15" w:type="dxa"/>
        </w:trPr>
        <w:tc>
          <w:tcPr>
            <w:tcW w:w="899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A9DFF" w14:textId="77777777" w:rsidR="00B44985" w:rsidRDefault="00B4498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</w:p>
          <w:p w14:paraId="461C04DF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BF3B28F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F15DFBC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534E339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8FDD6D3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D2743AD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65C3AB0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B4428B5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0DA9F7E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E256270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B3E4F56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0765840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724906E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0C58522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4913388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172BB80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9900834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597592D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A450C95" w14:textId="77777777" w:rsidR="00B44985" w:rsidRDefault="00B4498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</w:p>
        </w:tc>
      </w:tr>
    </w:tbl>
    <w:p w14:paraId="6D24477D" w14:textId="77777777" w:rsidR="00B44985" w:rsidRDefault="001A2A95">
      <w:pP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sz w:val="20"/>
          <w:szCs w:val="20"/>
          <w:lang w:val="en-US" w:eastAsia="sv-SE"/>
        </w:rPr>
        <w:br w:type="page" w:clear="all"/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B44985" w:rsidRPr="00F4596B" w14:paraId="309EDADA" w14:textId="77777777">
        <w:trPr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23D77648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lang w:val="en-US" w:eastAsia="sv-SE"/>
                <w14:ligatures w14:val="none"/>
              </w:rPr>
              <w:t xml:space="preserve">4.a Selected most relevant publications (max 10 publications) for co-applicant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BE162FA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B44985" w:rsidRPr="00F4596B" w14:paraId="373C56CC" w14:textId="77777777">
        <w:trPr>
          <w:trHeight w:val="5085"/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EA25A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2E749A2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E00BE1F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D8A5ED0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0642A34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DB3E229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8F80D7E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F2A895F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DE4B8E2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A9598DB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815F2FB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D1776E6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8394F16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99BF0A8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E6C4BEC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BA99658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3F98051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5BC6ECD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8F3A456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5F4465D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  </w:t>
            </w:r>
          </w:p>
        </w:tc>
      </w:tr>
    </w:tbl>
    <w:p w14:paraId="20DA9113" w14:textId="77777777" w:rsidR="00B44985" w:rsidRDefault="001A2A95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  <w:br w:type="page" w:clear="all"/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B44985" w:rsidRPr="00F4596B" w14:paraId="7F896219" w14:textId="77777777">
        <w:trPr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7BFC4BE2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lang w:val="en-US" w:eastAsia="sv-SE"/>
                <w14:ligatures w14:val="none"/>
              </w:rPr>
              <w:t>4.b Selected most relevant publications (max 10 publications) for co-applicant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8F80FF8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B44985" w:rsidRPr="00F4596B" w14:paraId="2F7A2A20" w14:textId="77777777">
        <w:trPr>
          <w:trHeight w:val="5085"/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56473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C6B63ED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EE52DE6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91EB03E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95BEC47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6842AA5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764E763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50DACEF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8B0434A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D12281B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C994C75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016E444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93FF4A6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599462A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425AC7F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4576BE9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8D3B970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D7DD7D3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FCDA732" w14:textId="77777777" w:rsidR="00B44985" w:rsidRDefault="001A2A9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F94186F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  </w:t>
            </w:r>
          </w:p>
        </w:tc>
      </w:tr>
    </w:tbl>
    <w:p w14:paraId="7CAED242" w14:textId="77777777" w:rsidR="00B44985" w:rsidRDefault="00B44985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</w:pPr>
    </w:p>
    <w:p w14:paraId="59C51680" w14:textId="77777777" w:rsidR="00B44985" w:rsidRDefault="001A2A9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  <w:lastRenderedPageBreak/>
        <w:t>5. Budget and justification of costs </w:t>
      </w:r>
      <w:r>
        <w:rPr>
          <w:rFonts w:ascii="Arial" w:eastAsia="Times New Roman" w:hAnsi="Arial" w:cs="Arial"/>
          <w:b/>
          <w:bCs/>
          <w:sz w:val="20"/>
          <w:szCs w:val="20"/>
          <w:lang w:val="en-US" w:eastAsia="sv-SE"/>
          <w14:ligatures w14:val="none"/>
        </w:rPr>
        <w:t> </w:t>
      </w:r>
    </w:p>
    <w:p w14:paraId="78FD1552" w14:textId="77777777" w:rsidR="00B44985" w:rsidRDefault="001A2A95">
      <w:pPr>
        <w:rPr>
          <w:rFonts w:ascii="Arial" w:eastAsia="Times New Roman" w:hAnsi="Arial" w:cs="Arial"/>
          <w:color w:val="000000"/>
          <w:lang w:val="en-US" w:eastAsia="sv-SE"/>
          <w14:ligatures w14:val="none"/>
        </w:rPr>
      </w:pPr>
      <w:r>
        <w:rPr>
          <w:rFonts w:ascii="Arial" w:hAnsi="Arial" w:cs="Arial"/>
          <w:lang w:val="en-US" w:eastAsia="sv-SE"/>
        </w:rPr>
        <w:t>Note, a more detailed budget</w:t>
      </w:r>
      <w:r>
        <w:rPr>
          <w:rFonts w:ascii="Arial" w:eastAsia="Times New Roman" w:hAnsi="Arial" w:cs="Arial"/>
          <w:color w:val="000000"/>
          <w:lang w:val="en-US" w:eastAsia="sv-SE"/>
          <w14:ligatures w14:val="none"/>
        </w:rPr>
        <w:t xml:space="preserve"> needs to be provided for approved projects. A template document will be sent out together with the call decision. </w:t>
      </w:r>
    </w:p>
    <w:p w14:paraId="2027EF6A" w14:textId="77777777" w:rsidR="00B44985" w:rsidRDefault="001A2A95">
      <w:pPr>
        <w:rPr>
          <w:rFonts w:ascii="Arial" w:hAnsi="Arial" w:cs="Arial"/>
          <w:lang w:val="en-US"/>
          <w14:ligatures w14:val="none"/>
        </w:rPr>
      </w:pPr>
      <w:r>
        <w:rPr>
          <w:rFonts w:ascii="Arial" w:hAnsi="Arial" w:cs="Arial"/>
          <w:lang w:val="en-US"/>
        </w:rPr>
        <w:t xml:space="preserve">Applicants need to clearly define in column ‘Justification/Comment’ on how funding is to be used within the scope of the 12 months project. </w:t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5"/>
        <w:gridCol w:w="1560"/>
        <w:gridCol w:w="2550"/>
      </w:tblGrid>
      <w:tr w:rsidR="00B44985" w14:paraId="2CE19D3E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B8CCE4"/>
              <w:left w:val="single" w:sz="6" w:space="0" w:color="B8CCE4"/>
              <w:bottom w:val="single" w:sz="12" w:space="0" w:color="95B3D7"/>
              <w:right w:val="single" w:sz="6" w:space="0" w:color="B8CCE4"/>
            </w:tcBorders>
            <w:shd w:val="clear" w:color="auto" w:fill="E5E5E5"/>
            <w:vAlign w:val="bottom"/>
          </w:tcPr>
          <w:p w14:paraId="37187C77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COSTS </w:t>
            </w:r>
          </w:p>
        </w:tc>
        <w:tc>
          <w:tcPr>
            <w:tcW w:w="1530" w:type="dxa"/>
            <w:tcBorders>
              <w:top w:val="single" w:sz="6" w:space="0" w:color="B8CCE4"/>
              <w:left w:val="single" w:sz="6" w:space="0" w:color="auto"/>
              <w:bottom w:val="single" w:sz="12" w:space="0" w:color="95B3D7"/>
              <w:right w:val="single" w:sz="6" w:space="0" w:color="B8CCE4"/>
            </w:tcBorders>
            <w:vAlign w:val="center"/>
          </w:tcPr>
          <w:p w14:paraId="416BBB98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B8CCE4"/>
              <w:left w:val="single" w:sz="6" w:space="0" w:color="auto"/>
              <w:bottom w:val="single" w:sz="12" w:space="0" w:color="95B3D7"/>
              <w:right w:val="single" w:sz="6" w:space="0" w:color="B8CCE4"/>
            </w:tcBorders>
            <w:shd w:val="clear" w:color="auto" w:fill="E5E5E5"/>
            <w:vAlign w:val="bottom"/>
          </w:tcPr>
          <w:p w14:paraId="5D08924E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Justification/Comment </w:t>
            </w:r>
          </w:p>
        </w:tc>
      </w:tr>
      <w:tr w:rsidR="00B44985" w14:paraId="7D422E15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vAlign w:val="bottom"/>
          </w:tcPr>
          <w:p w14:paraId="665A245E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Consumables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bottom"/>
          </w:tcPr>
          <w:p w14:paraId="2B3229FA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</w:tcPr>
          <w:p w14:paraId="3E813104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B44985" w14:paraId="65C5D406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vAlign w:val="bottom"/>
          </w:tcPr>
          <w:p w14:paraId="6EEECE57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Other costs (OH etc.)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bottom"/>
          </w:tcPr>
          <w:p w14:paraId="5A6EE367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</w:tcPr>
          <w:p w14:paraId="6B16D3BC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B44985" w14:paraId="33F2BDEE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E5E5E5"/>
            <w:vAlign w:val="bottom"/>
          </w:tcPr>
          <w:p w14:paraId="7163C66A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 xml:space="preserve">Costs in TOTAL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(SEK)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E5E5E5"/>
            <w:vAlign w:val="bottom"/>
          </w:tcPr>
          <w:p w14:paraId="1BBFC15A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E5E5E5"/>
          </w:tcPr>
          <w:p w14:paraId="26696274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B44985" w14:paraId="32DF072C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026D1960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FUNDING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center"/>
          </w:tcPr>
          <w:p w14:paraId="2E73170C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1047F06C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Justification/Comment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B44985" w14:paraId="2DF84076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vAlign w:val="bottom"/>
          </w:tcPr>
          <w:p w14:paraId="3122F5B5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Applied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funding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 xml:space="preserve"> from PALS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bottom"/>
          </w:tcPr>
          <w:p w14:paraId="2538E89D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</w:tcPr>
          <w:p w14:paraId="134089EF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B44985" w:rsidRPr="00F4596B" w14:paraId="0782DC06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vAlign w:val="bottom"/>
          </w:tcPr>
          <w:p w14:paraId="27CDAFE8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Funding from [other funding body A], if applicable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bottom"/>
          </w:tcPr>
          <w:p w14:paraId="18E2243C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</w:tcPr>
          <w:p w14:paraId="3694DA2E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B44985" w:rsidRPr="00F4596B" w14:paraId="68FCE9B4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vAlign w:val="bottom"/>
          </w:tcPr>
          <w:p w14:paraId="423F8654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Funding from [other funding body B], if applicable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bottom"/>
          </w:tcPr>
          <w:p w14:paraId="1A112E8B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</w:tcPr>
          <w:p w14:paraId="20333ECC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B44985" w:rsidRPr="00F4596B" w14:paraId="42F2107F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vAlign w:val="bottom"/>
          </w:tcPr>
          <w:p w14:paraId="499E972D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Funding from [other funding body C], if applicable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vAlign w:val="bottom"/>
          </w:tcPr>
          <w:p w14:paraId="641A6BB1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</w:tcPr>
          <w:p w14:paraId="64A2570A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B44985" w14:paraId="73D4387C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5B6FA742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Funding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 xml:space="preserve"> in TOTAL (SEK)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657087FC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</w:tcPr>
          <w:p w14:paraId="291DB5CD" w14:textId="77777777" w:rsidR="00B44985" w:rsidRDefault="001A2A9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</w:tbl>
    <w:p w14:paraId="2F87E409" w14:textId="77777777" w:rsidR="00B44985" w:rsidRDefault="001A2A9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  <w:r>
        <w:rPr>
          <w:rFonts w:ascii="Arial" w:eastAsia="Times New Roman" w:hAnsi="Arial" w:cs="Arial"/>
          <w:sz w:val="20"/>
          <w:szCs w:val="20"/>
          <w:lang w:eastAsia="sv-SE"/>
          <w14:ligatures w14:val="none"/>
        </w:rPr>
        <w:t> </w:t>
      </w:r>
    </w:p>
    <w:p w14:paraId="0B43F1D5" w14:textId="77777777" w:rsidR="00B44985" w:rsidRDefault="001A2A9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u w:val="single"/>
          <w:lang w:val="en-GB" w:eastAsia="sv-SE"/>
          <w14:ligatures w14:val="none"/>
        </w:rPr>
        <w:t>Important note - the following applies for the KAW-funded PALS grant: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48A13392" w14:textId="77777777" w:rsidR="00B44985" w:rsidRPr="00F4596B" w:rsidRDefault="001A2A95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i/>
          <w:sz w:val="20"/>
          <w:szCs w:val="20"/>
          <w:lang w:val="en-GB"/>
        </w:rPr>
      </w:pPr>
      <w:r w:rsidRPr="00F4596B">
        <w:rPr>
          <w:rFonts w:ascii="Arial" w:eastAsia="Arial" w:hAnsi="Arial" w:cs="Arial"/>
          <w:color w:val="000000"/>
          <w:lang w:val="en-GB"/>
        </w:rPr>
        <w:t>KAW only reimburses operating costs (“drift”) and overhead.</w:t>
      </w:r>
      <w:r w:rsidRPr="00F4596B">
        <w:rPr>
          <w:rFonts w:ascii="Arial" w:eastAsia="Arial" w:hAnsi="Arial" w:cs="Arial"/>
          <w:i/>
          <w:iCs/>
          <w:color w:val="000000"/>
          <w:sz w:val="20"/>
          <w:szCs w:val="20"/>
          <w:lang w:val="en-GB"/>
        </w:rPr>
        <w:t xml:space="preserve"> 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val="en-US" w:eastAsia="sv-SE"/>
          <w14:ligatures w14:val="none"/>
        </w:rPr>
        <w:t>Maximum of 20 % of the approved grant to be used for overhead and premises costs.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i/>
          <w:iCs/>
          <w:sz w:val="20"/>
          <w:szCs w:val="20"/>
          <w:lang w:val="en-US" w:eastAsia="sv-SE"/>
          <w14:ligatures w14:val="none"/>
        </w:rPr>
        <w:t xml:space="preserve">This means that you need to have co-financing secured by your host organization. </w:t>
      </w:r>
    </w:p>
    <w:p w14:paraId="6B4454E8" w14:textId="77777777" w:rsidR="00B44985" w:rsidRDefault="00B44985">
      <w:pPr>
        <w:rPr>
          <w:lang w:val="en-US"/>
        </w:rPr>
      </w:pPr>
    </w:p>
    <w:sectPr w:rsidR="00B4498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CDBE0" w14:textId="77777777" w:rsidR="0030315E" w:rsidRDefault="0030315E">
      <w:pPr>
        <w:spacing w:after="0" w:line="240" w:lineRule="auto"/>
      </w:pPr>
      <w:r>
        <w:separator/>
      </w:r>
    </w:p>
  </w:endnote>
  <w:endnote w:type="continuationSeparator" w:id="0">
    <w:p w14:paraId="0780BC5B" w14:textId="77777777" w:rsidR="0030315E" w:rsidRDefault="00303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7B974" w14:textId="77777777" w:rsidR="0030315E" w:rsidRDefault="0030315E">
      <w:pPr>
        <w:spacing w:after="0" w:line="240" w:lineRule="auto"/>
      </w:pPr>
      <w:r>
        <w:separator/>
      </w:r>
    </w:p>
  </w:footnote>
  <w:footnote w:type="continuationSeparator" w:id="0">
    <w:p w14:paraId="6019A586" w14:textId="77777777" w:rsidR="0030315E" w:rsidRDefault="00303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C7E80"/>
    <w:multiLevelType w:val="multilevel"/>
    <w:tmpl w:val="73F02C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13A4F"/>
    <w:multiLevelType w:val="multilevel"/>
    <w:tmpl w:val="643857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41F5E"/>
    <w:multiLevelType w:val="multilevel"/>
    <w:tmpl w:val="1012D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33DD7"/>
    <w:multiLevelType w:val="multilevel"/>
    <w:tmpl w:val="44E8C4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42C9D"/>
    <w:multiLevelType w:val="multilevel"/>
    <w:tmpl w:val="8980542A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6F1436"/>
    <w:multiLevelType w:val="multilevel"/>
    <w:tmpl w:val="0A00F874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5B5473F1"/>
    <w:multiLevelType w:val="multilevel"/>
    <w:tmpl w:val="4EE4191C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322816">
    <w:abstractNumId w:val="3"/>
  </w:num>
  <w:num w:numId="2" w16cid:durableId="39091971">
    <w:abstractNumId w:val="5"/>
  </w:num>
  <w:num w:numId="3" w16cid:durableId="152139862">
    <w:abstractNumId w:val="4"/>
  </w:num>
  <w:num w:numId="4" w16cid:durableId="675615038">
    <w:abstractNumId w:val="6"/>
  </w:num>
  <w:num w:numId="5" w16cid:durableId="596988844">
    <w:abstractNumId w:val="0"/>
  </w:num>
  <w:num w:numId="6" w16cid:durableId="1008366307">
    <w:abstractNumId w:val="2"/>
  </w:num>
  <w:num w:numId="7" w16cid:durableId="565187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985"/>
    <w:rsid w:val="001A2A95"/>
    <w:rsid w:val="0030315E"/>
    <w:rsid w:val="006B17D2"/>
    <w:rsid w:val="006E413C"/>
    <w:rsid w:val="009F3515"/>
    <w:rsid w:val="00B44985"/>
    <w:rsid w:val="00F4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B14666"/>
  <w15:docId w15:val="{9BCBB061-1099-4FD9-85B6-37EB621D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character" w:styleId="IntenseEmphasis">
    <w:name w:val="Intense Emphasis"/>
    <w:basedOn w:val="DefaultParagraphFont"/>
    <w:uiPriority w:val="21"/>
    <w:qFormat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en-GB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paragraph">
    <w:name w:val="paragraph"/>
    <w:basedOn w:val="Quot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  <w:ind w:left="0" w:right="0"/>
    </w:pPr>
    <w:rPr>
      <w:rFonts w:ascii="Times New Roman" w:eastAsia="Times New Roman" w:hAnsi="Times New Roman" w:cs="Times New Roman"/>
      <w:i w:val="0"/>
      <w:sz w:val="24"/>
      <w:szCs w:val="24"/>
      <w:lang w:eastAsia="sv-SE"/>
      <w14:ligatures w14:val="none"/>
    </w:rPr>
  </w:style>
  <w:style w:type="character" w:customStyle="1" w:styleId="normaltextrun">
    <w:name w:val="normaltextru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Dobrosch</dc:creator>
  <cp:keywords/>
  <dc:description/>
  <cp:lastModifiedBy>Disa Larsson Hammarlöf</cp:lastModifiedBy>
  <cp:revision>2</cp:revision>
  <dcterms:created xsi:type="dcterms:W3CDTF">2026-05-21T15:50:00Z</dcterms:created>
  <dcterms:modified xsi:type="dcterms:W3CDTF">2026-05-21T15:50:00Z</dcterms:modified>
</cp:coreProperties>
</file>